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F92B" w14:textId="0D905904" w:rsidR="00D765DF" w:rsidRDefault="00806736" w:rsidP="00806736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proofErr w:type="spellStart"/>
      <w:r w:rsidRPr="0080673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Pearson</w:t>
      </w:r>
      <w:proofErr w:type="spellEnd"/>
      <w:r w:rsidRPr="0080673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testy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– CENY 2026</w:t>
      </w:r>
    </w:p>
    <w:p w14:paraId="08AF6D8C" w14:textId="77777777" w:rsidR="00B6272E" w:rsidRPr="00806736" w:rsidRDefault="00B6272E" w:rsidP="00806736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339FA14D" w14:textId="22085405" w:rsidR="00E403F7" w:rsidRPr="00B6272E" w:rsidRDefault="00D765DF" w:rsidP="00E403F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B6272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EUROMEDIA / CZ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58"/>
        <w:gridCol w:w="1582"/>
      </w:tblGrid>
      <w:tr w:rsidR="00BF1C2F" w:rsidRPr="00BF1C2F" w14:paraId="7E14A5AF" w14:textId="77777777" w:rsidTr="00B6272E">
        <w:trPr>
          <w:trHeight w:val="340"/>
        </w:trPr>
        <w:tc>
          <w:tcPr>
            <w:tcW w:w="6658" w:type="dxa"/>
            <w:hideMark/>
          </w:tcPr>
          <w:p w14:paraId="75F67BA8" w14:textId="19E49437" w:rsidR="00295B1F" w:rsidRPr="00BF1C2F" w:rsidRDefault="00295B1F">
            <w:pPr>
              <w:rPr>
                <w:b/>
                <w:bCs/>
              </w:rPr>
            </w:pPr>
            <w:r>
              <w:rPr>
                <w:b/>
                <w:bCs/>
              </w:rPr>
              <w:t>COMPUTER-BASED TESTS</w:t>
            </w:r>
          </w:p>
        </w:tc>
        <w:tc>
          <w:tcPr>
            <w:tcW w:w="1582" w:type="dxa"/>
            <w:hideMark/>
          </w:tcPr>
          <w:p w14:paraId="0BF2D651" w14:textId="3F11E410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TUZVO</w:t>
            </w:r>
          </w:p>
        </w:tc>
      </w:tr>
      <w:tr w:rsidR="00BF1C2F" w:rsidRPr="00BF1C2F" w14:paraId="52198959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7925169E" w14:textId="77777777" w:rsidR="00BF1C2F" w:rsidRPr="00BF1C2F" w:rsidRDefault="00BF1C2F">
            <w:r w:rsidRPr="00BF1C2F">
              <w:t>Level Test 3-skills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1EE1A8E8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10,00 €</w:t>
            </w:r>
          </w:p>
        </w:tc>
      </w:tr>
      <w:tr w:rsidR="00BF1C2F" w:rsidRPr="00BF1C2F" w14:paraId="678A6457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38B6F698" w14:textId="77777777" w:rsidR="00BF1C2F" w:rsidRPr="00BF1C2F" w:rsidRDefault="00BF1C2F">
            <w:r w:rsidRPr="00BF1C2F">
              <w:t>Level Test 4-skills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5E1F0833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13,00 €</w:t>
            </w:r>
          </w:p>
        </w:tc>
      </w:tr>
      <w:tr w:rsidR="00BF1C2F" w:rsidRPr="00BF1C2F" w14:paraId="4ACE8063" w14:textId="77777777" w:rsidTr="00B6272E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hideMark/>
          </w:tcPr>
          <w:p w14:paraId="1198F599" w14:textId="77777777" w:rsidR="00BF1C2F" w:rsidRPr="00BF1C2F" w:rsidRDefault="00BF1C2F">
            <w:proofErr w:type="spellStart"/>
            <w:r w:rsidRPr="00BF1C2F">
              <w:t>Readiness</w:t>
            </w:r>
            <w:proofErr w:type="spellEnd"/>
            <w:r w:rsidRPr="00BF1C2F">
              <w:t xml:space="preserve"> Test</w:t>
            </w:r>
          </w:p>
        </w:tc>
        <w:tc>
          <w:tcPr>
            <w:tcW w:w="1582" w:type="dxa"/>
            <w:shd w:val="clear" w:color="auto" w:fill="E8E8E8" w:themeFill="background2"/>
            <w:noWrap/>
            <w:hideMark/>
          </w:tcPr>
          <w:p w14:paraId="3412A847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25,00 €</w:t>
            </w:r>
          </w:p>
        </w:tc>
      </w:tr>
      <w:tr w:rsidR="00BF1C2F" w:rsidRPr="00BF1C2F" w14:paraId="18004A65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5802843A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4 </w:t>
            </w:r>
            <w:proofErr w:type="spellStart"/>
            <w:r w:rsidRPr="00BF1C2F">
              <w:t>Skills</w:t>
            </w:r>
            <w:proofErr w:type="spellEnd"/>
            <w:r w:rsidRPr="00BF1C2F">
              <w:t xml:space="preserve"> </w:t>
            </w:r>
            <w:proofErr w:type="spellStart"/>
            <w:r w:rsidRPr="00BF1C2F">
              <w:t>Essential</w:t>
            </w:r>
            <w:proofErr w:type="spellEnd"/>
            <w:r w:rsidRPr="00BF1C2F">
              <w:t xml:space="preserve"> 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73978CC5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23,00 €</w:t>
            </w:r>
          </w:p>
        </w:tc>
      </w:tr>
      <w:tr w:rsidR="00BF1C2F" w:rsidRPr="00BF1C2F" w14:paraId="5534B713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5E32BCA9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4 </w:t>
            </w:r>
            <w:proofErr w:type="spellStart"/>
            <w:r w:rsidRPr="00BF1C2F">
              <w:t>Skills</w:t>
            </w:r>
            <w:proofErr w:type="spellEnd"/>
            <w:r w:rsidRPr="00BF1C2F">
              <w:t xml:space="preserve"> </w:t>
            </w:r>
            <w:proofErr w:type="spellStart"/>
            <w:r w:rsidRPr="00BF1C2F">
              <w:t>Essential</w:t>
            </w:r>
            <w:proofErr w:type="spellEnd"/>
            <w:r w:rsidRPr="00BF1C2F">
              <w:t xml:space="preserve"> + Monitoring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5B7C9388" w14:textId="12BDF670" w:rsidR="00BF1C2F" w:rsidRPr="003466A9" w:rsidRDefault="00BF1C2F" w:rsidP="003466A9">
            <w:pPr>
              <w:jc w:val="center"/>
              <w:rPr>
                <w:b/>
                <w:bCs/>
              </w:rPr>
            </w:pPr>
          </w:p>
        </w:tc>
      </w:tr>
      <w:tr w:rsidR="00BF1C2F" w:rsidRPr="00BF1C2F" w14:paraId="61C1B733" w14:textId="77777777" w:rsidTr="00B6272E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hideMark/>
          </w:tcPr>
          <w:p w14:paraId="6260389B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English (</w:t>
            </w:r>
            <w:proofErr w:type="spellStart"/>
            <w:r w:rsidRPr="00BF1C2F">
              <w:t>Speaking</w:t>
            </w:r>
            <w:proofErr w:type="spellEnd"/>
            <w:r w:rsidRPr="00BF1C2F">
              <w:t xml:space="preserve">) Test </w:t>
            </w:r>
          </w:p>
        </w:tc>
        <w:tc>
          <w:tcPr>
            <w:tcW w:w="1582" w:type="dxa"/>
            <w:shd w:val="clear" w:color="auto" w:fill="E8E8E8" w:themeFill="background2"/>
            <w:noWrap/>
            <w:hideMark/>
          </w:tcPr>
          <w:p w14:paraId="206870F2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23,00 €</w:t>
            </w:r>
          </w:p>
        </w:tc>
      </w:tr>
      <w:tr w:rsidR="00BF1C2F" w:rsidRPr="00BF1C2F" w14:paraId="690DBB56" w14:textId="77777777" w:rsidTr="00B6272E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hideMark/>
          </w:tcPr>
          <w:p w14:paraId="5F9DFDB6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English </w:t>
            </w:r>
            <w:proofErr w:type="spellStart"/>
            <w:r w:rsidRPr="00BF1C2F">
              <w:t>Speaking</w:t>
            </w:r>
            <w:proofErr w:type="spellEnd"/>
            <w:r w:rsidRPr="00BF1C2F">
              <w:t xml:space="preserve"> Test + Monitoring </w:t>
            </w:r>
          </w:p>
        </w:tc>
        <w:tc>
          <w:tcPr>
            <w:tcW w:w="1582" w:type="dxa"/>
            <w:shd w:val="clear" w:color="auto" w:fill="E8E8E8" w:themeFill="background2"/>
            <w:noWrap/>
            <w:hideMark/>
          </w:tcPr>
          <w:p w14:paraId="4B1B1552" w14:textId="1CA3F1FF" w:rsidR="00BF1C2F" w:rsidRPr="003466A9" w:rsidRDefault="00BF1C2F" w:rsidP="003466A9">
            <w:pPr>
              <w:jc w:val="center"/>
              <w:rPr>
                <w:b/>
                <w:bCs/>
              </w:rPr>
            </w:pPr>
          </w:p>
        </w:tc>
      </w:tr>
      <w:tr w:rsidR="00BF1C2F" w:rsidRPr="00BF1C2F" w14:paraId="28CC019A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4ED8B632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</w:t>
            </w:r>
            <w:proofErr w:type="spellStart"/>
            <w:r w:rsidRPr="00BF1C2F">
              <w:t>Writing</w:t>
            </w:r>
            <w:proofErr w:type="spellEnd"/>
            <w:r w:rsidRPr="00BF1C2F">
              <w:t xml:space="preserve"> Test 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6AD281D7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23,00 €</w:t>
            </w:r>
          </w:p>
        </w:tc>
      </w:tr>
      <w:tr w:rsidR="00BF1C2F" w:rsidRPr="00BF1C2F" w14:paraId="7385F8D0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35664B62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</w:t>
            </w:r>
            <w:proofErr w:type="spellStart"/>
            <w:r w:rsidRPr="00BF1C2F">
              <w:t>Writing</w:t>
            </w:r>
            <w:proofErr w:type="spellEnd"/>
            <w:r w:rsidRPr="00BF1C2F">
              <w:t xml:space="preserve"> Test + Monitoring 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3066D1A8" w14:textId="58877CCE" w:rsidR="00BF1C2F" w:rsidRPr="003466A9" w:rsidRDefault="00BF1C2F" w:rsidP="003466A9">
            <w:pPr>
              <w:jc w:val="center"/>
              <w:rPr>
                <w:b/>
                <w:bCs/>
              </w:rPr>
            </w:pPr>
          </w:p>
        </w:tc>
      </w:tr>
      <w:tr w:rsidR="00BF1C2F" w:rsidRPr="00BF1C2F" w14:paraId="0CCAE46B" w14:textId="77777777" w:rsidTr="00B6272E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hideMark/>
          </w:tcPr>
          <w:p w14:paraId="75A73B25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English </w:t>
            </w:r>
            <w:proofErr w:type="spellStart"/>
            <w:r w:rsidRPr="00BF1C2F">
              <w:t>Speaking</w:t>
            </w:r>
            <w:proofErr w:type="spellEnd"/>
            <w:r w:rsidRPr="00BF1C2F">
              <w:t xml:space="preserve"> And </w:t>
            </w:r>
            <w:proofErr w:type="spellStart"/>
            <w:r w:rsidRPr="00BF1C2F">
              <w:t>Listening</w:t>
            </w:r>
            <w:proofErr w:type="spellEnd"/>
            <w:r w:rsidRPr="00BF1C2F">
              <w:t xml:space="preserve"> Test</w:t>
            </w:r>
          </w:p>
        </w:tc>
        <w:tc>
          <w:tcPr>
            <w:tcW w:w="1582" w:type="dxa"/>
            <w:shd w:val="clear" w:color="auto" w:fill="E8E8E8" w:themeFill="background2"/>
            <w:noWrap/>
            <w:hideMark/>
          </w:tcPr>
          <w:p w14:paraId="2B94F6C0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23,00 €</w:t>
            </w:r>
          </w:p>
        </w:tc>
      </w:tr>
      <w:tr w:rsidR="00BF1C2F" w:rsidRPr="00BF1C2F" w14:paraId="6F8DE36B" w14:textId="77777777" w:rsidTr="00B6272E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hideMark/>
          </w:tcPr>
          <w:p w14:paraId="5EA986FB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English </w:t>
            </w:r>
            <w:proofErr w:type="spellStart"/>
            <w:r w:rsidRPr="00BF1C2F">
              <w:t>Speaking</w:t>
            </w:r>
            <w:proofErr w:type="spellEnd"/>
            <w:r w:rsidRPr="00BF1C2F">
              <w:t xml:space="preserve"> And </w:t>
            </w:r>
            <w:proofErr w:type="spellStart"/>
            <w:r w:rsidRPr="00BF1C2F">
              <w:t>Listening</w:t>
            </w:r>
            <w:proofErr w:type="spellEnd"/>
            <w:r w:rsidRPr="00BF1C2F">
              <w:t xml:space="preserve"> Test + Monitoring</w:t>
            </w:r>
          </w:p>
        </w:tc>
        <w:tc>
          <w:tcPr>
            <w:tcW w:w="1582" w:type="dxa"/>
            <w:shd w:val="clear" w:color="auto" w:fill="E8E8E8" w:themeFill="background2"/>
            <w:noWrap/>
            <w:hideMark/>
          </w:tcPr>
          <w:p w14:paraId="28AC282C" w14:textId="60CBDB60" w:rsidR="00BF1C2F" w:rsidRPr="003466A9" w:rsidRDefault="00BF1C2F" w:rsidP="003466A9">
            <w:pPr>
              <w:jc w:val="center"/>
              <w:rPr>
                <w:b/>
                <w:bCs/>
              </w:rPr>
            </w:pPr>
          </w:p>
        </w:tc>
      </w:tr>
      <w:tr w:rsidR="00BF1C2F" w:rsidRPr="00BF1C2F" w14:paraId="61EA27F7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315A6BFE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Professional Test - Level 1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74EDCD4E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75,00 €</w:t>
            </w:r>
          </w:p>
        </w:tc>
      </w:tr>
      <w:tr w:rsidR="00BF1C2F" w:rsidRPr="00BF1C2F" w14:paraId="7C3C1AF7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6F0C07AB" w14:textId="77777777" w:rsidR="00BF1C2F" w:rsidRPr="00BF1C2F" w:rsidRDefault="00BF1C2F">
            <w:proofErr w:type="spellStart"/>
            <w:r w:rsidRPr="00BF1C2F">
              <w:t>Versant</w:t>
            </w:r>
            <w:proofErr w:type="spellEnd"/>
            <w:r w:rsidRPr="00BF1C2F">
              <w:t xml:space="preserve"> Professional Test - Level 2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3B8F1C43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75,00 €</w:t>
            </w:r>
          </w:p>
        </w:tc>
      </w:tr>
      <w:tr w:rsidR="00BF1C2F" w:rsidRPr="00BF1C2F" w14:paraId="0CA36F13" w14:textId="77777777" w:rsidTr="00B6272E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hideMark/>
          </w:tcPr>
          <w:p w14:paraId="0A8D57E7" w14:textId="77777777" w:rsidR="00BF1C2F" w:rsidRPr="00BF1C2F" w:rsidRDefault="00BF1C2F">
            <w:proofErr w:type="spellStart"/>
            <w:r w:rsidRPr="00BF1C2F">
              <w:t>Pearson</w:t>
            </w:r>
            <w:proofErr w:type="spellEnd"/>
            <w:r w:rsidRPr="00BF1C2F">
              <w:t xml:space="preserve"> English International </w:t>
            </w:r>
            <w:proofErr w:type="spellStart"/>
            <w:r w:rsidRPr="00BF1C2F">
              <w:t>Certificate</w:t>
            </w:r>
            <w:proofErr w:type="spellEnd"/>
            <w:r w:rsidRPr="00BF1C2F">
              <w:t xml:space="preserve"> (PEIC) CBT B1</w:t>
            </w:r>
          </w:p>
        </w:tc>
        <w:tc>
          <w:tcPr>
            <w:tcW w:w="1582" w:type="dxa"/>
            <w:shd w:val="clear" w:color="auto" w:fill="E8E8E8" w:themeFill="background2"/>
            <w:noWrap/>
            <w:hideMark/>
          </w:tcPr>
          <w:p w14:paraId="6B71ED24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169,00 €</w:t>
            </w:r>
          </w:p>
        </w:tc>
      </w:tr>
      <w:tr w:rsidR="00BF1C2F" w:rsidRPr="00BF1C2F" w14:paraId="27DB59FF" w14:textId="77777777" w:rsidTr="00B6272E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hideMark/>
          </w:tcPr>
          <w:p w14:paraId="74E8DC14" w14:textId="77777777" w:rsidR="00BF1C2F" w:rsidRPr="00BF1C2F" w:rsidRDefault="00BF1C2F">
            <w:proofErr w:type="spellStart"/>
            <w:r w:rsidRPr="00BF1C2F">
              <w:t>Pearson</w:t>
            </w:r>
            <w:proofErr w:type="spellEnd"/>
            <w:r w:rsidRPr="00BF1C2F">
              <w:t xml:space="preserve"> English International </w:t>
            </w:r>
            <w:proofErr w:type="spellStart"/>
            <w:r w:rsidRPr="00BF1C2F">
              <w:t>Certificate</w:t>
            </w:r>
            <w:proofErr w:type="spellEnd"/>
            <w:r w:rsidRPr="00BF1C2F">
              <w:t xml:space="preserve"> (PEIC) CBT B2</w:t>
            </w:r>
          </w:p>
        </w:tc>
        <w:tc>
          <w:tcPr>
            <w:tcW w:w="1582" w:type="dxa"/>
            <w:shd w:val="clear" w:color="auto" w:fill="E8E8E8" w:themeFill="background2"/>
            <w:noWrap/>
            <w:hideMark/>
          </w:tcPr>
          <w:p w14:paraId="244FE39A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185,00 €</w:t>
            </w:r>
          </w:p>
        </w:tc>
      </w:tr>
      <w:tr w:rsidR="00BF1C2F" w:rsidRPr="00BF1C2F" w14:paraId="26F11E54" w14:textId="77777777" w:rsidTr="00B6272E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hideMark/>
          </w:tcPr>
          <w:p w14:paraId="25185751" w14:textId="77777777" w:rsidR="00BF1C2F" w:rsidRPr="00BF1C2F" w:rsidRDefault="00BF1C2F">
            <w:proofErr w:type="spellStart"/>
            <w:r w:rsidRPr="00BF1C2F">
              <w:t>Pearson</w:t>
            </w:r>
            <w:proofErr w:type="spellEnd"/>
            <w:r w:rsidRPr="00BF1C2F">
              <w:t xml:space="preserve"> English International </w:t>
            </w:r>
            <w:proofErr w:type="spellStart"/>
            <w:r w:rsidRPr="00BF1C2F">
              <w:t>Certificate</w:t>
            </w:r>
            <w:proofErr w:type="spellEnd"/>
            <w:r w:rsidRPr="00BF1C2F">
              <w:t xml:space="preserve"> (PEIC) CBT C1</w:t>
            </w:r>
          </w:p>
        </w:tc>
        <w:tc>
          <w:tcPr>
            <w:tcW w:w="1582" w:type="dxa"/>
            <w:shd w:val="clear" w:color="auto" w:fill="E8E8E8" w:themeFill="background2"/>
            <w:noWrap/>
            <w:hideMark/>
          </w:tcPr>
          <w:p w14:paraId="31DA8370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200,00 €</w:t>
            </w:r>
          </w:p>
        </w:tc>
      </w:tr>
      <w:tr w:rsidR="00BF1C2F" w:rsidRPr="00BF1C2F" w14:paraId="1EE419A3" w14:textId="77777777" w:rsidTr="00B6272E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hideMark/>
          </w:tcPr>
          <w:p w14:paraId="0B2550AA" w14:textId="77777777" w:rsidR="00BF1C2F" w:rsidRPr="00BF1C2F" w:rsidRDefault="00BF1C2F">
            <w:proofErr w:type="spellStart"/>
            <w:r w:rsidRPr="00BF1C2F">
              <w:t>Pearson</w:t>
            </w:r>
            <w:proofErr w:type="spellEnd"/>
            <w:r w:rsidRPr="00BF1C2F">
              <w:t xml:space="preserve"> English International </w:t>
            </w:r>
            <w:proofErr w:type="spellStart"/>
            <w:r w:rsidRPr="00BF1C2F">
              <w:t>Certificate</w:t>
            </w:r>
            <w:proofErr w:type="spellEnd"/>
            <w:r w:rsidRPr="00BF1C2F">
              <w:t xml:space="preserve"> (PEIC) CBT C2</w:t>
            </w:r>
          </w:p>
        </w:tc>
        <w:tc>
          <w:tcPr>
            <w:tcW w:w="1582" w:type="dxa"/>
            <w:shd w:val="clear" w:color="auto" w:fill="E8E8E8" w:themeFill="background2"/>
            <w:noWrap/>
            <w:hideMark/>
          </w:tcPr>
          <w:p w14:paraId="31943C8F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215,00 €</w:t>
            </w:r>
          </w:p>
        </w:tc>
      </w:tr>
      <w:tr w:rsidR="00BF1C2F" w:rsidRPr="00BF1C2F" w14:paraId="47623B64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6287D2FA" w14:textId="77777777" w:rsidR="00BF1C2F" w:rsidRPr="00BF1C2F" w:rsidRDefault="00BF1C2F">
            <w:proofErr w:type="spellStart"/>
            <w:r w:rsidRPr="00BF1C2F">
              <w:t>Pearson</w:t>
            </w:r>
            <w:proofErr w:type="spellEnd"/>
            <w:r w:rsidRPr="00BF1C2F">
              <w:t xml:space="preserve"> English International </w:t>
            </w:r>
            <w:proofErr w:type="spellStart"/>
            <w:r w:rsidRPr="00BF1C2F">
              <w:t>Certificate</w:t>
            </w:r>
            <w:proofErr w:type="spellEnd"/>
            <w:r w:rsidRPr="00BF1C2F">
              <w:t xml:space="preserve"> (PEIC) CBT B1 + </w:t>
            </w:r>
            <w:proofErr w:type="spellStart"/>
            <w:r w:rsidRPr="00BF1C2F">
              <w:t>Readiness</w:t>
            </w:r>
            <w:proofErr w:type="spellEnd"/>
            <w:r w:rsidRPr="00BF1C2F">
              <w:t xml:space="preserve"> Test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0FB5AAB2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185,00 €</w:t>
            </w:r>
          </w:p>
        </w:tc>
      </w:tr>
      <w:tr w:rsidR="00BF1C2F" w:rsidRPr="00BF1C2F" w14:paraId="10E59AA4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1E8D452B" w14:textId="77777777" w:rsidR="00BF1C2F" w:rsidRPr="00BF1C2F" w:rsidRDefault="00BF1C2F">
            <w:proofErr w:type="spellStart"/>
            <w:r w:rsidRPr="00BF1C2F">
              <w:t>Pearson</w:t>
            </w:r>
            <w:proofErr w:type="spellEnd"/>
            <w:r w:rsidRPr="00BF1C2F">
              <w:t xml:space="preserve"> English International </w:t>
            </w:r>
            <w:proofErr w:type="spellStart"/>
            <w:r w:rsidRPr="00BF1C2F">
              <w:t>Certificate</w:t>
            </w:r>
            <w:proofErr w:type="spellEnd"/>
            <w:r w:rsidRPr="00BF1C2F">
              <w:t xml:space="preserve"> (PEIC) CBT B2 + </w:t>
            </w:r>
            <w:proofErr w:type="spellStart"/>
            <w:r w:rsidRPr="00BF1C2F">
              <w:t>Readiness</w:t>
            </w:r>
            <w:proofErr w:type="spellEnd"/>
            <w:r w:rsidRPr="00BF1C2F">
              <w:t xml:space="preserve"> Test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2CA3544B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200,00 €</w:t>
            </w:r>
          </w:p>
        </w:tc>
      </w:tr>
      <w:tr w:rsidR="00BF1C2F" w:rsidRPr="00BF1C2F" w14:paraId="532A91D0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536A2D70" w14:textId="77777777" w:rsidR="00BF1C2F" w:rsidRPr="00BF1C2F" w:rsidRDefault="00BF1C2F">
            <w:proofErr w:type="spellStart"/>
            <w:r w:rsidRPr="00BF1C2F">
              <w:t>Pearson</w:t>
            </w:r>
            <w:proofErr w:type="spellEnd"/>
            <w:r w:rsidRPr="00BF1C2F">
              <w:t xml:space="preserve"> English International </w:t>
            </w:r>
            <w:proofErr w:type="spellStart"/>
            <w:r w:rsidRPr="00BF1C2F">
              <w:t>Certificate</w:t>
            </w:r>
            <w:proofErr w:type="spellEnd"/>
            <w:r w:rsidRPr="00BF1C2F">
              <w:t xml:space="preserve"> (PEIC) CBT C1 + </w:t>
            </w:r>
            <w:proofErr w:type="spellStart"/>
            <w:r w:rsidRPr="00BF1C2F">
              <w:t>Readiness</w:t>
            </w:r>
            <w:proofErr w:type="spellEnd"/>
            <w:r w:rsidRPr="00BF1C2F">
              <w:t xml:space="preserve"> Test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2B5E13CE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215,00 €</w:t>
            </w:r>
          </w:p>
        </w:tc>
      </w:tr>
      <w:tr w:rsidR="00BF1C2F" w:rsidRPr="00BF1C2F" w14:paraId="18328C78" w14:textId="77777777" w:rsidTr="00B6272E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hideMark/>
          </w:tcPr>
          <w:p w14:paraId="2328B972" w14:textId="77777777" w:rsidR="00BF1C2F" w:rsidRPr="00BF1C2F" w:rsidRDefault="00BF1C2F">
            <w:proofErr w:type="spellStart"/>
            <w:r w:rsidRPr="00BF1C2F">
              <w:t>Pearson</w:t>
            </w:r>
            <w:proofErr w:type="spellEnd"/>
            <w:r w:rsidRPr="00BF1C2F">
              <w:t xml:space="preserve"> English International </w:t>
            </w:r>
            <w:proofErr w:type="spellStart"/>
            <w:r w:rsidRPr="00BF1C2F">
              <w:t>Certificate</w:t>
            </w:r>
            <w:proofErr w:type="spellEnd"/>
            <w:r w:rsidRPr="00BF1C2F">
              <w:t xml:space="preserve"> (PEIC) CBT C2 + </w:t>
            </w:r>
            <w:proofErr w:type="spellStart"/>
            <w:r w:rsidRPr="00BF1C2F">
              <w:t>Readiness</w:t>
            </w:r>
            <w:proofErr w:type="spellEnd"/>
            <w:r w:rsidRPr="00BF1C2F">
              <w:t xml:space="preserve"> Test</w:t>
            </w:r>
          </w:p>
        </w:tc>
        <w:tc>
          <w:tcPr>
            <w:tcW w:w="1582" w:type="dxa"/>
            <w:shd w:val="clear" w:color="auto" w:fill="C1E4F5" w:themeFill="accent1" w:themeFillTint="33"/>
            <w:noWrap/>
            <w:hideMark/>
          </w:tcPr>
          <w:p w14:paraId="6C5F1EEE" w14:textId="77777777" w:rsidR="00BF1C2F" w:rsidRPr="003466A9" w:rsidRDefault="00BF1C2F" w:rsidP="003466A9">
            <w:pPr>
              <w:jc w:val="center"/>
              <w:rPr>
                <w:b/>
                <w:bCs/>
              </w:rPr>
            </w:pPr>
            <w:r w:rsidRPr="003466A9">
              <w:rPr>
                <w:b/>
                <w:bCs/>
              </w:rPr>
              <w:t>235,00 €</w:t>
            </w:r>
          </w:p>
        </w:tc>
      </w:tr>
    </w:tbl>
    <w:p w14:paraId="6D58FF91" w14:textId="77777777" w:rsidR="00D765DF" w:rsidRDefault="00D765DF"/>
    <w:p w14:paraId="4EA7AF03" w14:textId="77777777" w:rsidR="00B6272E" w:rsidRDefault="00B6272E"/>
    <w:p w14:paraId="11101D18" w14:textId="1199E52C" w:rsidR="00856A18" w:rsidRPr="00B6272E" w:rsidRDefault="00D765DF">
      <w:pPr>
        <w:rPr>
          <w:b/>
          <w:bCs/>
        </w:rPr>
      </w:pPr>
      <w:r w:rsidRPr="00B6272E">
        <w:rPr>
          <w:b/>
          <w:bCs/>
        </w:rPr>
        <w:t>PEARSON / UK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1559"/>
      </w:tblGrid>
      <w:tr w:rsidR="003466A9" w:rsidRPr="003466A9" w14:paraId="148C6ACD" w14:textId="587B8930" w:rsidTr="006A6AF8">
        <w:trPr>
          <w:trHeight w:val="340"/>
        </w:trPr>
        <w:tc>
          <w:tcPr>
            <w:tcW w:w="6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E38E8" w14:textId="174CB57D" w:rsidR="003466A9" w:rsidRPr="003466A9" w:rsidRDefault="003466A9" w:rsidP="00177FD9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PAPER-BASED TESTS</w:t>
            </w:r>
          </w:p>
        </w:tc>
        <w:tc>
          <w:tcPr>
            <w:tcW w:w="1559" w:type="dxa"/>
            <w:vAlign w:val="bottom"/>
          </w:tcPr>
          <w:p w14:paraId="0114C313" w14:textId="2C2C5EC2" w:rsidR="003466A9" w:rsidRPr="003466A9" w:rsidRDefault="003466A9" w:rsidP="00D765D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TUZV</w:t>
            </w:r>
            <w:r w:rsidR="006A6AF8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O,</w:t>
            </w:r>
            <w:r w:rsidRPr="003466A9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€</w:t>
            </w:r>
          </w:p>
        </w:tc>
      </w:tr>
      <w:tr w:rsidR="003466A9" w:rsidRPr="00347325" w14:paraId="11763744" w14:textId="3E9D2049" w:rsidTr="006A6AF8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D064" w14:textId="2AC2B93A" w:rsidR="003466A9" w:rsidRPr="003466A9" w:rsidRDefault="003466A9" w:rsidP="00177FD9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(PEIC) </w:t>
            </w:r>
            <w:proofErr w:type="spellStart"/>
            <w:r w:rsidRPr="003466A9">
              <w:rPr>
                <w:rFonts w:asciiTheme="minorHAnsi" w:eastAsia="Times New Roman" w:hAnsiTheme="minorHAnsi" w:cs="Calibri"/>
                <w:color w:val="000000"/>
              </w:rPr>
              <w:t>paper</w:t>
            </w:r>
            <w:proofErr w:type="spellEnd"/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 A1</w:t>
            </w:r>
          </w:p>
        </w:tc>
        <w:tc>
          <w:tcPr>
            <w:tcW w:w="1559" w:type="dxa"/>
            <w:shd w:val="clear" w:color="auto" w:fill="E8E8E8" w:themeFill="background2"/>
            <w:vAlign w:val="bottom"/>
          </w:tcPr>
          <w:p w14:paraId="440BB9FE" w14:textId="6D05B304" w:rsidR="003466A9" w:rsidRPr="003466A9" w:rsidRDefault="003466A9" w:rsidP="00D765D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135,00</w:t>
            </w:r>
          </w:p>
        </w:tc>
      </w:tr>
      <w:tr w:rsidR="003466A9" w:rsidRPr="00347325" w14:paraId="5E1EAB15" w14:textId="7228E005" w:rsidTr="006A6AF8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E240" w14:textId="0B48BE31" w:rsidR="003466A9" w:rsidRPr="003466A9" w:rsidRDefault="003466A9" w:rsidP="00177FD9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(PEIC) </w:t>
            </w:r>
            <w:proofErr w:type="spellStart"/>
            <w:r w:rsidRPr="003466A9">
              <w:rPr>
                <w:rFonts w:asciiTheme="minorHAnsi" w:eastAsia="Times New Roman" w:hAnsiTheme="minorHAnsi" w:cs="Calibri"/>
                <w:color w:val="000000"/>
              </w:rPr>
              <w:t>paper</w:t>
            </w:r>
            <w:proofErr w:type="spellEnd"/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 A2</w:t>
            </w:r>
          </w:p>
        </w:tc>
        <w:tc>
          <w:tcPr>
            <w:tcW w:w="1559" w:type="dxa"/>
            <w:shd w:val="clear" w:color="auto" w:fill="C1E4F5" w:themeFill="accent1" w:themeFillTint="33"/>
            <w:vAlign w:val="bottom"/>
          </w:tcPr>
          <w:p w14:paraId="04B14187" w14:textId="40E60A55" w:rsidR="003466A9" w:rsidRPr="003466A9" w:rsidRDefault="003466A9" w:rsidP="00D765D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150,00</w:t>
            </w:r>
          </w:p>
        </w:tc>
      </w:tr>
      <w:tr w:rsidR="003466A9" w:rsidRPr="00347325" w14:paraId="71211BFC" w14:textId="61731889" w:rsidTr="006A6AF8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2BF4" w14:textId="00B5024C" w:rsidR="003466A9" w:rsidRPr="003466A9" w:rsidRDefault="003466A9" w:rsidP="00177FD9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(PEIC) </w:t>
            </w:r>
            <w:proofErr w:type="spellStart"/>
            <w:r w:rsidRPr="003466A9">
              <w:rPr>
                <w:rFonts w:asciiTheme="minorHAnsi" w:eastAsia="Times New Roman" w:hAnsiTheme="minorHAnsi" w:cs="Calibri"/>
                <w:color w:val="000000"/>
              </w:rPr>
              <w:t>paper</w:t>
            </w:r>
            <w:proofErr w:type="spellEnd"/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 B1</w:t>
            </w:r>
          </w:p>
        </w:tc>
        <w:tc>
          <w:tcPr>
            <w:tcW w:w="1559" w:type="dxa"/>
            <w:shd w:val="clear" w:color="auto" w:fill="E8E8E8" w:themeFill="background2"/>
            <w:vAlign w:val="bottom"/>
          </w:tcPr>
          <w:p w14:paraId="65E99620" w14:textId="16B0BC80" w:rsidR="003466A9" w:rsidRPr="003466A9" w:rsidRDefault="003466A9" w:rsidP="00D765D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180,00</w:t>
            </w:r>
          </w:p>
        </w:tc>
      </w:tr>
      <w:tr w:rsidR="003466A9" w:rsidRPr="00347325" w14:paraId="6C79F884" w14:textId="18EA92D2" w:rsidTr="006A6AF8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856A" w14:textId="3B25BC55" w:rsidR="003466A9" w:rsidRPr="003466A9" w:rsidRDefault="003466A9" w:rsidP="00177FD9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(PEIC) </w:t>
            </w:r>
            <w:proofErr w:type="spellStart"/>
            <w:r w:rsidRPr="003466A9">
              <w:rPr>
                <w:rFonts w:asciiTheme="minorHAnsi" w:eastAsia="Times New Roman" w:hAnsiTheme="minorHAnsi" w:cs="Calibri"/>
                <w:color w:val="000000"/>
              </w:rPr>
              <w:t>paper</w:t>
            </w:r>
            <w:proofErr w:type="spellEnd"/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 B2</w:t>
            </w:r>
          </w:p>
        </w:tc>
        <w:tc>
          <w:tcPr>
            <w:tcW w:w="1559" w:type="dxa"/>
            <w:shd w:val="clear" w:color="auto" w:fill="C1E4F5" w:themeFill="accent1" w:themeFillTint="33"/>
            <w:vAlign w:val="bottom"/>
          </w:tcPr>
          <w:p w14:paraId="6B3B3F6B" w14:textId="1C2F5AB3" w:rsidR="003466A9" w:rsidRPr="003466A9" w:rsidRDefault="003466A9" w:rsidP="00D765D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220,00</w:t>
            </w:r>
          </w:p>
        </w:tc>
      </w:tr>
      <w:tr w:rsidR="003466A9" w:rsidRPr="00347325" w14:paraId="0F73BF27" w14:textId="563E9328" w:rsidTr="006A6AF8">
        <w:trPr>
          <w:trHeight w:val="340"/>
        </w:trPr>
        <w:tc>
          <w:tcPr>
            <w:tcW w:w="6658" w:type="dxa"/>
            <w:shd w:val="clear" w:color="auto" w:fill="E8E8E8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C4F5" w14:textId="2E28811D" w:rsidR="003466A9" w:rsidRPr="003466A9" w:rsidRDefault="003466A9" w:rsidP="00177FD9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(PEIC) </w:t>
            </w:r>
            <w:proofErr w:type="spellStart"/>
            <w:r w:rsidRPr="003466A9">
              <w:rPr>
                <w:rFonts w:asciiTheme="minorHAnsi" w:eastAsia="Times New Roman" w:hAnsiTheme="minorHAnsi" w:cs="Calibri"/>
                <w:color w:val="000000"/>
              </w:rPr>
              <w:t>paper</w:t>
            </w:r>
            <w:proofErr w:type="spellEnd"/>
            <w:r w:rsidRPr="003466A9">
              <w:rPr>
                <w:rFonts w:asciiTheme="minorHAnsi" w:eastAsia="Times New Roman" w:hAnsiTheme="minorHAnsi" w:cs="Calibri"/>
                <w:color w:val="000000"/>
              </w:rPr>
              <w:t xml:space="preserve"> C1</w:t>
            </w:r>
          </w:p>
        </w:tc>
        <w:tc>
          <w:tcPr>
            <w:tcW w:w="1559" w:type="dxa"/>
            <w:shd w:val="clear" w:color="auto" w:fill="E8E8E8" w:themeFill="background2"/>
            <w:vAlign w:val="bottom"/>
          </w:tcPr>
          <w:p w14:paraId="36E045BB" w14:textId="0EAC20B5" w:rsidR="003466A9" w:rsidRPr="003466A9" w:rsidRDefault="003466A9" w:rsidP="00D765D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235,00</w:t>
            </w:r>
          </w:p>
        </w:tc>
      </w:tr>
      <w:tr w:rsidR="003466A9" w:rsidRPr="00347325" w14:paraId="484E22C7" w14:textId="0E8ECC00" w:rsidTr="006A6AF8">
        <w:trPr>
          <w:trHeight w:val="340"/>
        </w:trPr>
        <w:tc>
          <w:tcPr>
            <w:tcW w:w="6658" w:type="dxa"/>
            <w:shd w:val="clear" w:color="auto" w:fill="C1E4F5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EDF8" w14:textId="4D1C6CE6" w:rsidR="003466A9" w:rsidRPr="003466A9" w:rsidRDefault="003466A9" w:rsidP="00177FD9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color w:val="000000"/>
              </w:rPr>
              <w:t>(PEIC) paper C2</w:t>
            </w:r>
          </w:p>
        </w:tc>
        <w:tc>
          <w:tcPr>
            <w:tcW w:w="1559" w:type="dxa"/>
            <w:shd w:val="clear" w:color="auto" w:fill="C1E4F5" w:themeFill="accent1" w:themeFillTint="33"/>
            <w:vAlign w:val="bottom"/>
          </w:tcPr>
          <w:p w14:paraId="48C943CF" w14:textId="5CDD967F" w:rsidR="003466A9" w:rsidRPr="003466A9" w:rsidRDefault="003466A9" w:rsidP="00D765D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466A9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-</w:t>
            </w:r>
          </w:p>
        </w:tc>
      </w:tr>
    </w:tbl>
    <w:p w14:paraId="79C7748C" w14:textId="77777777" w:rsidR="00E403F7" w:rsidRDefault="00E403F7" w:rsidP="00B6272E"/>
    <w:sectPr w:rsidR="00E403F7" w:rsidSect="006A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0NjM0NTOxNDA0MzFX0lEKTi0uzszPAymwqAUA1qsUIiwAAAA="/>
  </w:docVars>
  <w:rsids>
    <w:rsidRoot w:val="00E403F7"/>
    <w:rsid w:val="00025177"/>
    <w:rsid w:val="00096CB7"/>
    <w:rsid w:val="00122C69"/>
    <w:rsid w:val="00137DDB"/>
    <w:rsid w:val="001D10D5"/>
    <w:rsid w:val="001E5155"/>
    <w:rsid w:val="001F1342"/>
    <w:rsid w:val="00214D2B"/>
    <w:rsid w:val="00235F61"/>
    <w:rsid w:val="00295B1F"/>
    <w:rsid w:val="002D7570"/>
    <w:rsid w:val="002E0675"/>
    <w:rsid w:val="002E4C85"/>
    <w:rsid w:val="003466A9"/>
    <w:rsid w:val="00347325"/>
    <w:rsid w:val="00352A3A"/>
    <w:rsid w:val="003735AA"/>
    <w:rsid w:val="003D3FBB"/>
    <w:rsid w:val="004121CA"/>
    <w:rsid w:val="004647D8"/>
    <w:rsid w:val="004C744F"/>
    <w:rsid w:val="005378EB"/>
    <w:rsid w:val="005D1892"/>
    <w:rsid w:val="00660902"/>
    <w:rsid w:val="00670437"/>
    <w:rsid w:val="006A0032"/>
    <w:rsid w:val="006A6AF8"/>
    <w:rsid w:val="006C54B0"/>
    <w:rsid w:val="007638C6"/>
    <w:rsid w:val="00764F37"/>
    <w:rsid w:val="007935CB"/>
    <w:rsid w:val="007D19E1"/>
    <w:rsid w:val="00804F1F"/>
    <w:rsid w:val="00806736"/>
    <w:rsid w:val="00816A04"/>
    <w:rsid w:val="00825181"/>
    <w:rsid w:val="00856A18"/>
    <w:rsid w:val="0087600B"/>
    <w:rsid w:val="00A43036"/>
    <w:rsid w:val="00B41AB3"/>
    <w:rsid w:val="00B6272E"/>
    <w:rsid w:val="00B71D2C"/>
    <w:rsid w:val="00B81D5C"/>
    <w:rsid w:val="00BF1C2F"/>
    <w:rsid w:val="00BF778C"/>
    <w:rsid w:val="00C1253A"/>
    <w:rsid w:val="00CC2959"/>
    <w:rsid w:val="00D44B01"/>
    <w:rsid w:val="00D765DF"/>
    <w:rsid w:val="00D965A1"/>
    <w:rsid w:val="00DA7BB1"/>
    <w:rsid w:val="00DF6E2A"/>
    <w:rsid w:val="00E005D4"/>
    <w:rsid w:val="00E22B0F"/>
    <w:rsid w:val="00E403F7"/>
    <w:rsid w:val="00E544E5"/>
    <w:rsid w:val="00E777BD"/>
    <w:rsid w:val="00F0660B"/>
    <w:rsid w:val="00F07768"/>
    <w:rsid w:val="00F2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53A0"/>
  <w15:chartTrackingRefBased/>
  <w15:docId w15:val="{A8590347-19A9-49AA-B782-8459C21F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03F7"/>
    <w:pPr>
      <w:spacing w:after="0" w:line="240" w:lineRule="auto"/>
    </w:pPr>
    <w:rPr>
      <w:rFonts w:ascii="Aptos" w:eastAsia="Aptos" w:hAnsi="Aptos" w:cs="Aptos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03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03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03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03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03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03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03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03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03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0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0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0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03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03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03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03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E403F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03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E403F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0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03F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03F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BF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1156</Characters>
  <Application>Microsoft Office Word</Application>
  <DocSecurity>0</DocSecurity>
  <Lines>88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Štefková</dc:creator>
  <cp:keywords/>
  <dc:description/>
  <cp:lastModifiedBy>Jaroslava Štefková</cp:lastModifiedBy>
  <cp:revision>5</cp:revision>
  <cp:lastPrinted>2026-02-03T07:01:00Z</cp:lastPrinted>
  <dcterms:created xsi:type="dcterms:W3CDTF">2026-04-08T06:33:00Z</dcterms:created>
  <dcterms:modified xsi:type="dcterms:W3CDTF">2026-04-09T06:07:00Z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170bd2cf-42b5-4f8b-a754-74d547a7ef3d</vt:lpwstr>
  </property>
</Properties>
</file>